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0F06F" w14:textId="77777777" w:rsidR="003E1B84" w:rsidRP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1B8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3EC49A08" w14:textId="63A8A778" w:rsidR="003E1B84" w:rsidRP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1B84">
        <w:rPr>
          <w:rFonts w:ascii="Times New Roman" w:eastAsia="Calibri" w:hAnsi="Times New Roman" w:cs="Times New Roman"/>
          <w:b/>
          <w:sz w:val="28"/>
          <w:szCs w:val="28"/>
        </w:rPr>
        <w:t>«Профилактика преступлений и иных правонарушений на территории</w:t>
      </w:r>
      <w:r w:rsidR="00C425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624A" w:rsidRPr="0007624A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="00C42534">
        <w:rPr>
          <w:rFonts w:ascii="Times New Roman" w:eastAsia="Calibri" w:hAnsi="Times New Roman" w:cs="Times New Roman"/>
          <w:b/>
          <w:sz w:val="28"/>
          <w:szCs w:val="28"/>
        </w:rPr>
        <w:t xml:space="preserve"> округа</w:t>
      </w:r>
      <w:r w:rsidRPr="003E1B84">
        <w:rPr>
          <w:rFonts w:ascii="Times New Roman" w:eastAsia="Calibri" w:hAnsi="Times New Roman" w:cs="Times New Roman"/>
          <w:b/>
          <w:sz w:val="28"/>
          <w:szCs w:val="28"/>
        </w:rPr>
        <w:t xml:space="preserve">  Во</w:t>
      </w:r>
      <w:r w:rsidR="00C42534">
        <w:rPr>
          <w:rFonts w:ascii="Times New Roman" w:eastAsia="Calibri" w:hAnsi="Times New Roman" w:cs="Times New Roman"/>
          <w:b/>
          <w:sz w:val="28"/>
          <w:szCs w:val="28"/>
        </w:rPr>
        <w:t>ротынский Нижегородской области</w:t>
      </w:r>
      <w:r w:rsidRPr="003E1B84">
        <w:rPr>
          <w:rFonts w:ascii="Times New Roman" w:eastAsia="Calibri" w:hAnsi="Times New Roman" w:cs="Times New Roman"/>
          <w:b/>
          <w:sz w:val="28"/>
          <w:szCs w:val="28"/>
        </w:rPr>
        <w:t>» за 20</w:t>
      </w:r>
      <w:r w:rsidR="00751F94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3E1B8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1755F83B" w14:textId="77777777" w:rsidR="003E1B84" w:rsidRP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20A24F" w14:textId="7A7035FA" w:rsidR="003E1B84" w:rsidRP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="00C42534" w:rsidRPr="00C42534">
        <w:rPr>
          <w:rFonts w:ascii="Times New Roman" w:eastAsia="Calibri" w:hAnsi="Times New Roman" w:cs="Times New Roman"/>
          <w:sz w:val="28"/>
          <w:szCs w:val="28"/>
        </w:rPr>
        <w:t>«Профилактика преступлений и иных правонарушений на территории городского округа  Воротынский Нижегородской области»</w:t>
      </w:r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  утверждена постановлением администрации </w:t>
      </w:r>
      <w:r w:rsidR="00C42534" w:rsidRPr="00C42534">
        <w:rPr>
          <w:rFonts w:ascii="Times New Roman" w:eastAsia="Calibri" w:hAnsi="Times New Roman" w:cs="Times New Roman"/>
          <w:sz w:val="28"/>
          <w:szCs w:val="28"/>
        </w:rPr>
        <w:t>городского округа  Воротынский</w:t>
      </w:r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</w:t>
      </w:r>
      <w:r w:rsidR="00C42534">
        <w:rPr>
          <w:rFonts w:ascii="Times New Roman" w:eastAsia="Calibri" w:hAnsi="Times New Roman" w:cs="Times New Roman"/>
          <w:sz w:val="28"/>
          <w:szCs w:val="28"/>
        </w:rPr>
        <w:t>ласти от 29.12.2021 № 828</w:t>
      </w:r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муниципальной программы «Профилактика преступлений и иных правонарушений на территории </w:t>
      </w:r>
      <w:r w:rsidR="00C42534" w:rsidRPr="00C42534">
        <w:rPr>
          <w:rFonts w:ascii="Times New Roman" w:eastAsia="Calibri" w:hAnsi="Times New Roman" w:cs="Times New Roman"/>
          <w:sz w:val="28"/>
          <w:szCs w:val="28"/>
        </w:rPr>
        <w:t>городского округа  Воротынский</w:t>
      </w:r>
      <w:r w:rsidR="00C42534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</w:t>
      </w:r>
      <w:r w:rsidR="001A4FD2">
        <w:rPr>
          <w:rFonts w:ascii="Times New Roman" w:eastAsia="Calibri" w:hAnsi="Times New Roman" w:cs="Times New Roman"/>
          <w:sz w:val="28"/>
          <w:szCs w:val="28"/>
        </w:rPr>
        <w:t>»</w:t>
      </w:r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».   </w:t>
      </w:r>
    </w:p>
    <w:p w14:paraId="76FF9759" w14:textId="794C01A3" w:rsid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B84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</w:t>
      </w:r>
      <w:r w:rsidR="00751F94">
        <w:rPr>
          <w:rFonts w:ascii="Times New Roman" w:eastAsia="Calibri" w:hAnsi="Times New Roman" w:cs="Times New Roman"/>
          <w:sz w:val="28"/>
          <w:szCs w:val="28"/>
        </w:rPr>
        <w:t>ипальной программы  яв</w:t>
      </w:r>
      <w:r w:rsidR="00DC5194">
        <w:rPr>
          <w:rFonts w:ascii="Times New Roman" w:eastAsia="Calibri" w:hAnsi="Times New Roman" w:cs="Times New Roman"/>
          <w:sz w:val="28"/>
          <w:szCs w:val="28"/>
        </w:rPr>
        <w:t xml:space="preserve">ляется – Управление образования и молодежной политики </w:t>
      </w:r>
      <w:r w:rsidR="00751F9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C59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3E1B84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45138FF7" w14:textId="77777777" w:rsidR="003E1B84" w:rsidRP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724918A1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5159D03F" w:rsidR="00AE39EE" w:rsidRPr="003811F9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811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3811F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3811F9"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32752"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C1221"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11F9"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  <w:r w:rsidR="000644C5" w:rsidRPr="00381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3F4DC6" w14:textId="1CD486C2" w:rsidR="00E84617" w:rsidRDefault="00E84617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Мероприятие </w:t>
      </w:r>
      <w:r w:rsidR="00A25F29">
        <w:rPr>
          <w:rFonts w:ascii="Times New Roman" w:hAnsi="Times New Roman" w:cs="Times New Roman"/>
          <w:sz w:val="20"/>
          <w:szCs w:val="20"/>
        </w:rPr>
        <w:t>2.5. Проведение соревнования юных велосипедистов «Безопасное колесо» выполнено на 0%.</w:t>
      </w:r>
    </w:p>
    <w:p w14:paraId="76C91FC4" w14:textId="77777777" w:rsidR="00A25F29" w:rsidRPr="000B32A7" w:rsidRDefault="00A25F29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1509C9D8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223879D7" w:rsidR="001168AE" w:rsidRPr="00662B08" w:rsidRDefault="001168AE" w:rsidP="00090CB8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662B0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662B0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662B0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662B0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662B0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662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662B0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662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662B0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662B0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662B0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6A50F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85,0/85,0=1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6041128D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619D2147" w14:textId="3EAB60BB" w:rsidR="00A87A9C" w:rsidRPr="005154FD" w:rsidRDefault="00A87A9C" w:rsidP="00A87A9C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="00F32752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="00F32752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14:paraId="74196F70" w14:textId="2A3F26E5" w:rsidR="00A87A9C" w:rsidRPr="00FA490F" w:rsidRDefault="00A87A9C" w:rsidP="00A87A9C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90F"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135,19/159,12=0,85</w:t>
      </w:r>
    </w:p>
    <w:p w14:paraId="77A4067B" w14:textId="70AA7622" w:rsidR="00F62FC8" w:rsidRPr="00FA490F" w:rsidRDefault="00F62FC8" w:rsidP="00F62F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индикаторов, желаемой тенденцией развития которых является </w:t>
      </w:r>
      <w:r w:rsidR="00F32752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снижение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значений:</w:t>
      </w:r>
    </w:p>
    <w:p w14:paraId="714FE5E2" w14:textId="45852405" w:rsidR="00F32752" w:rsidRPr="00FA490F" w:rsidRDefault="00F32752" w:rsidP="00407F0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AC1F44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19,5/15,3=1,27=0,9</w:t>
      </w:r>
      <w:r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A490F">
        <w:rPr>
          <w:rFonts w:ascii="Times New Roman" w:hAnsi="Times New Roman" w:cs="Times New Roman"/>
          <w:color w:val="000000" w:themeColor="text1"/>
          <w:sz w:val="56"/>
          <w:szCs w:val="56"/>
          <w:vertAlign w:val="subscript"/>
        </w:rPr>
        <w:t>=</w:t>
      </w:r>
      <w:r w:rsidR="00AC1F44" w:rsidRPr="00FA490F">
        <w:rPr>
          <w:rFonts w:ascii="Times New Roman" w:hAnsi="Times New Roman" w:cs="Times New Roman"/>
          <w:color w:val="000000" w:themeColor="text1"/>
          <w:sz w:val="56"/>
          <w:szCs w:val="56"/>
          <w:vertAlign w:val="subscript"/>
        </w:rPr>
        <w:t xml:space="preserve"> </w:t>
      </w:r>
      <w:r w:rsidR="00FA490F" w:rsidRPr="00FA490F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3/4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=0,75</w:t>
      </w:r>
    </w:p>
    <w:p w14:paraId="1474BAFC" w14:textId="7D55D7B8" w:rsidR="00F32752" w:rsidRPr="00FA490F" w:rsidRDefault="00F32752" w:rsidP="00407F0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AC1F44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0,2/1,32=0,15</w:t>
      </w:r>
      <w:r w:rsidR="00AC1F44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C00A1D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11/4=2,75</w:t>
      </w:r>
      <w:r w:rsidR="00A25F2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</w:t>
      </w:r>
    </w:p>
    <w:p w14:paraId="5D361ADB" w14:textId="6141A953" w:rsidR="00F32752" w:rsidRPr="00FA490F" w:rsidRDefault="00F32752" w:rsidP="00407F0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AC1F44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A25F2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85/100=0,85</w:t>
      </w:r>
      <w:r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</w:t>
      </w:r>
      <w:r w:rsidR="00C00A1D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C00A1D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1/</w:t>
      </w:r>
      <w:r w:rsidR="00A25F2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3=0,08</w:t>
      </w:r>
    </w:p>
    <w:p w14:paraId="7FB11E12" w14:textId="23850130" w:rsidR="00F32752" w:rsidRPr="00FA490F" w:rsidRDefault="00F32752" w:rsidP="00407F0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AC1F44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0,49/1,5=0,33</w:t>
      </w:r>
      <w:r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="005E5243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AC1F44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</w:t>
      </w:r>
      <w:r w:rsidR="005E5243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факт=</w:t>
      </w:r>
      <w:r w:rsidR="00C00A1D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15/20=0,75</w:t>
      </w:r>
    </w:p>
    <w:p w14:paraId="2BED547B" w14:textId="6128AB74" w:rsidR="0068771F" w:rsidRPr="00FA490F" w:rsidRDefault="0068771F" w:rsidP="00407F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F4145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811F9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15,3+1,32+100+1,5+4+4+13+20=</w:t>
      </w:r>
      <w:r w:rsidR="00FA490F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159,12</w:t>
      </w:r>
    </w:p>
    <w:p w14:paraId="69B2A287" w14:textId="70466CE3" w:rsidR="0068771F" w:rsidRPr="00FA490F" w:rsidRDefault="0068771F" w:rsidP="00407F00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FA490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FA490F" w:rsidRPr="00FA490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19,5+0,2+85+0,49+3+11+1+15=135,19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12D036DE" w:rsidR="001C36B5" w:rsidRPr="000B32A7" w:rsidRDefault="00747DD2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281" r:id="rId7"/>
        </w:object>
      </w:r>
    </w:p>
    <w:p w14:paraId="76D0C105" w14:textId="7CAFC66F" w:rsidR="00A87A9C" w:rsidRPr="00FA490F" w:rsidRDefault="00A87A9C" w:rsidP="00A87A9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FA490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="005955E1"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FA490F"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0,9+0,15+0,85+0,33+0,75+0,7+0,08+0,75)/8=0,564</w:t>
      </w:r>
    </w:p>
    <w:p w14:paraId="404AB975" w14:textId="659DFEE0" w:rsidR="00C272C2" w:rsidRPr="00FA490F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A490F">
        <w:rPr>
          <w:rFonts w:ascii="Times New Roman" w:hAnsi="Times New Roman" w:cs="Times New Roman"/>
          <w:color w:val="000000" w:themeColor="text1"/>
        </w:rPr>
        <w:t>К</w:t>
      </w:r>
      <w:r w:rsidRPr="00FA490F">
        <w:rPr>
          <w:rFonts w:ascii="Times New Roman" w:hAnsi="Times New Roman" w:cs="Times New Roman"/>
          <w:color w:val="000000" w:themeColor="text1"/>
          <w:vertAlign w:val="subscript"/>
        </w:rPr>
        <w:t>4ПП</w:t>
      </w:r>
      <w:r w:rsidRPr="00FA490F">
        <w:rPr>
          <w:rFonts w:ascii="Times New Roman" w:hAnsi="Times New Roman" w:cs="Times New Roman"/>
          <w:color w:val="000000" w:themeColor="text1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0DC83FF4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6307E62" w14:textId="7301F012" w:rsidR="00BD6282" w:rsidRPr="00FA490F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FA490F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1х0,4+1</w:t>
      </w:r>
      <w:r w:rsidR="00C00A1D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335C3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0A1D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FA490F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+0,564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FA490F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=0,826</w:t>
      </w:r>
      <w:r w:rsidR="009332E1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(средняя)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11333E16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</w:t>
      </w:r>
      <w:r w:rsidR="00F32752">
        <w:rPr>
          <w:rFonts w:ascii="Times New Roman" w:hAnsi="Times New Roman" w:cs="Times New Roman"/>
          <w:sz w:val="28"/>
          <w:szCs w:val="28"/>
        </w:rPr>
        <w:t>ития которых является снижение</w:t>
      </w:r>
      <w:r>
        <w:rPr>
          <w:rFonts w:ascii="Times New Roman" w:hAnsi="Times New Roman" w:cs="Times New Roman"/>
          <w:sz w:val="28"/>
          <w:szCs w:val="28"/>
        </w:rPr>
        <w:t xml:space="preserve"> значений:</w:t>
      </w:r>
    </w:p>
    <w:p w14:paraId="1B3B4401" w14:textId="2205604D" w:rsidR="001A016E" w:rsidRPr="00FA490F" w:rsidRDefault="001A016E" w:rsidP="00E32760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proofErr w:type="spellStart"/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752"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752" w:rsidRPr="00FA490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="00A25F29" w:rsidRPr="00FA490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A25F29" w:rsidRPr="00FA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90F"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135,19/159,12=0,85</w:t>
      </w:r>
    </w:p>
    <w:p w14:paraId="6EE724DE" w14:textId="127E9812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lastRenderedPageBreak/>
        <w:t>И</w:t>
      </w:r>
      <w:r w:rsidRPr="000B32A7">
        <w:rPr>
          <w:noProof/>
          <w:position w:val="-10"/>
          <w:sz w:val="20"/>
          <w:szCs w:val="20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>
        <w:rPr>
          <w:sz w:val="20"/>
          <w:szCs w:val="20"/>
        </w:rPr>
        <w:t xml:space="preserve">го цели и задачи муниципальной </w:t>
      </w:r>
      <w:r w:rsidRPr="000B32A7">
        <w:rPr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BEDA7" w14:textId="0929F685" w:rsidR="005955E1" w:rsidRPr="00FA490F" w:rsidRDefault="00DB755E" w:rsidP="005955E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ED5269"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490F" w:rsidRPr="00FA490F">
        <w:rPr>
          <w:rFonts w:ascii="Times New Roman" w:hAnsi="Times New Roman" w:cs="Times New Roman"/>
          <w:color w:val="000000" w:themeColor="text1"/>
          <w:sz w:val="26"/>
          <w:szCs w:val="26"/>
        </w:rPr>
        <w:t>=(0,9+0,15+0,85+0,33+0,75+0,7+0,08+0,75)/8=0,564</w:t>
      </w:r>
    </w:p>
    <w:p w14:paraId="1D9341AD" w14:textId="17111F56" w:rsidR="00DB755E" w:rsidRPr="000B32A7" w:rsidRDefault="00DB755E" w:rsidP="005955E1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3925A7D7" w14:textId="77777777" w:rsidR="004D2C41" w:rsidRPr="00A16532" w:rsidRDefault="004D2C41" w:rsidP="004D2C4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74A4A69D" w14:textId="77777777" w:rsidR="004D2C41" w:rsidRPr="00A16532" w:rsidRDefault="004D2C41" w:rsidP="004D2C4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6B98C81F" w14:textId="08363D76" w:rsidR="004D2C41" w:rsidRPr="00A16532" w:rsidRDefault="004D2C41" w:rsidP="004D2C4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AB36AD" w:rsidRPr="00AB36AD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6F037223" w:rsidR="009A7B23" w:rsidRPr="00FA490F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3D64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FA490F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564</w:t>
      </w:r>
      <w:r w:rsidR="00E1267E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90F" w:rsidRPr="00FA490F">
        <w:rPr>
          <w:rFonts w:ascii="Times New Roman" w:hAnsi="Times New Roman" w:cs="Times New Roman"/>
          <w:color w:val="000000" w:themeColor="text1"/>
          <w:sz w:val="28"/>
          <w:szCs w:val="28"/>
        </w:rPr>
        <w:t>0,651</w:t>
      </w:r>
    </w:p>
    <w:p w14:paraId="2ACA61F9" w14:textId="3346FDE0" w:rsidR="008B1BA2" w:rsidRPr="00E03D64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программа </w:t>
      </w:r>
      <w:r w:rsidR="00785380" w:rsidRPr="00E03D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«Профилактика преступлений и иных правонарушений на территории городского округа  Воротынский Нижегоро</w:t>
      </w:r>
      <w:r w:rsidR="00C14425" w:rsidRPr="00E03D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дской области</w:t>
      </w:r>
      <w:r w:rsidR="00785380" w:rsidRPr="00E03D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3F175F"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BD9"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имеет </w:t>
      </w:r>
      <w:r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подпрограмм, поэтому оценка эффективности муниципальной программы </w:t>
      </w:r>
      <w:r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производится как оценка эффективности реализации подпрограммы. Формула, указанная в разделе 7 Методики, </w:t>
      </w:r>
      <w:r w:rsidR="004630E6"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t>не применяется</w:t>
      </w:r>
      <w:r w:rsidRPr="00E03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6FA786" w14:textId="77777777" w:rsidR="008B1BA2" w:rsidRPr="00E03D64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1556AC" w14:textId="6C77E4D2" w:rsidR="00445194" w:rsidRPr="00FA490F" w:rsidRDefault="00445194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A49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BD6E1B" w:rsidRPr="00FA49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0,8</w:t>
      </w:r>
      <w:r w:rsidR="00FA490F" w:rsidRPr="00FA49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</w:t>
      </w:r>
      <w:r w:rsidR="005955E1" w:rsidRPr="00FA49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«Средняя</w:t>
      </w:r>
      <w:r w:rsidRPr="00FA49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24C3C6E0" w14:textId="77777777" w:rsidR="00445194" w:rsidRPr="00FA490F" w:rsidRDefault="0044519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5194" w:rsidRPr="00FA490F" w:rsidSect="00A26D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7E0F"/>
    <w:rsid w:val="00045010"/>
    <w:rsid w:val="000644C5"/>
    <w:rsid w:val="0007624A"/>
    <w:rsid w:val="00090CB8"/>
    <w:rsid w:val="000A12EA"/>
    <w:rsid w:val="000A3B0D"/>
    <w:rsid w:val="000A69BE"/>
    <w:rsid w:val="000B32A7"/>
    <w:rsid w:val="000C3543"/>
    <w:rsid w:val="000E135B"/>
    <w:rsid w:val="000F2B9F"/>
    <w:rsid w:val="001168AE"/>
    <w:rsid w:val="00116DA4"/>
    <w:rsid w:val="00134EA3"/>
    <w:rsid w:val="00162592"/>
    <w:rsid w:val="00174EE4"/>
    <w:rsid w:val="001936B2"/>
    <w:rsid w:val="001A016E"/>
    <w:rsid w:val="001A4FD2"/>
    <w:rsid w:val="001B048E"/>
    <w:rsid w:val="001B756F"/>
    <w:rsid w:val="001C36B5"/>
    <w:rsid w:val="001D5159"/>
    <w:rsid w:val="001F05C2"/>
    <w:rsid w:val="002070EE"/>
    <w:rsid w:val="00232FD1"/>
    <w:rsid w:val="00234234"/>
    <w:rsid w:val="00245C73"/>
    <w:rsid w:val="00256901"/>
    <w:rsid w:val="00276CA3"/>
    <w:rsid w:val="0029012B"/>
    <w:rsid w:val="002C7BD9"/>
    <w:rsid w:val="00301A1E"/>
    <w:rsid w:val="0030272E"/>
    <w:rsid w:val="00311E4D"/>
    <w:rsid w:val="0031265C"/>
    <w:rsid w:val="00323309"/>
    <w:rsid w:val="003544BC"/>
    <w:rsid w:val="003811F9"/>
    <w:rsid w:val="003D2FCC"/>
    <w:rsid w:val="003E1B84"/>
    <w:rsid w:val="003F175F"/>
    <w:rsid w:val="00400E23"/>
    <w:rsid w:val="00407F00"/>
    <w:rsid w:val="004145AC"/>
    <w:rsid w:val="004166DB"/>
    <w:rsid w:val="004168CF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B4C70"/>
    <w:rsid w:val="004B732E"/>
    <w:rsid w:val="004C6D0A"/>
    <w:rsid w:val="004D2C41"/>
    <w:rsid w:val="004D3732"/>
    <w:rsid w:val="004E08C8"/>
    <w:rsid w:val="005154FD"/>
    <w:rsid w:val="0052359A"/>
    <w:rsid w:val="0052535C"/>
    <w:rsid w:val="005270DA"/>
    <w:rsid w:val="00546EFF"/>
    <w:rsid w:val="00552931"/>
    <w:rsid w:val="005551A9"/>
    <w:rsid w:val="0055688E"/>
    <w:rsid w:val="00564265"/>
    <w:rsid w:val="005955E1"/>
    <w:rsid w:val="005C751D"/>
    <w:rsid w:val="005D1922"/>
    <w:rsid w:val="005E5243"/>
    <w:rsid w:val="005F5770"/>
    <w:rsid w:val="005F6424"/>
    <w:rsid w:val="00614443"/>
    <w:rsid w:val="00620287"/>
    <w:rsid w:val="006410D7"/>
    <w:rsid w:val="00662B08"/>
    <w:rsid w:val="00671A16"/>
    <w:rsid w:val="00673C9E"/>
    <w:rsid w:val="0068771F"/>
    <w:rsid w:val="006A50FA"/>
    <w:rsid w:val="006C3200"/>
    <w:rsid w:val="006E15CE"/>
    <w:rsid w:val="00731704"/>
    <w:rsid w:val="00747DD2"/>
    <w:rsid w:val="00751F94"/>
    <w:rsid w:val="007548DD"/>
    <w:rsid w:val="00756EFA"/>
    <w:rsid w:val="0076084D"/>
    <w:rsid w:val="00785380"/>
    <w:rsid w:val="007A3FFA"/>
    <w:rsid w:val="007D3382"/>
    <w:rsid w:val="007F431F"/>
    <w:rsid w:val="008015CF"/>
    <w:rsid w:val="008335C3"/>
    <w:rsid w:val="00834FCB"/>
    <w:rsid w:val="008452C1"/>
    <w:rsid w:val="008A114E"/>
    <w:rsid w:val="008B1BA2"/>
    <w:rsid w:val="008C6CA8"/>
    <w:rsid w:val="008E4B2A"/>
    <w:rsid w:val="00910048"/>
    <w:rsid w:val="00916749"/>
    <w:rsid w:val="00920AB9"/>
    <w:rsid w:val="0092267C"/>
    <w:rsid w:val="009332E1"/>
    <w:rsid w:val="00940887"/>
    <w:rsid w:val="009A3D05"/>
    <w:rsid w:val="009A7B23"/>
    <w:rsid w:val="009D1D98"/>
    <w:rsid w:val="009F3F42"/>
    <w:rsid w:val="00A23430"/>
    <w:rsid w:val="00A25F29"/>
    <w:rsid w:val="00A26DF2"/>
    <w:rsid w:val="00A87A9C"/>
    <w:rsid w:val="00A91990"/>
    <w:rsid w:val="00AB36AD"/>
    <w:rsid w:val="00AB4D76"/>
    <w:rsid w:val="00AB6FA7"/>
    <w:rsid w:val="00AC1F44"/>
    <w:rsid w:val="00AD5961"/>
    <w:rsid w:val="00AE39EE"/>
    <w:rsid w:val="00AE5F6C"/>
    <w:rsid w:val="00AF34FE"/>
    <w:rsid w:val="00AF4C59"/>
    <w:rsid w:val="00B009EA"/>
    <w:rsid w:val="00B62F71"/>
    <w:rsid w:val="00B77479"/>
    <w:rsid w:val="00B85686"/>
    <w:rsid w:val="00BA7266"/>
    <w:rsid w:val="00BB5456"/>
    <w:rsid w:val="00BC1221"/>
    <w:rsid w:val="00BC24A0"/>
    <w:rsid w:val="00BC2C03"/>
    <w:rsid w:val="00BC4AE9"/>
    <w:rsid w:val="00BD1DCE"/>
    <w:rsid w:val="00BD6282"/>
    <w:rsid w:val="00BD6E1B"/>
    <w:rsid w:val="00BD7A6A"/>
    <w:rsid w:val="00BE7EE9"/>
    <w:rsid w:val="00C00A1D"/>
    <w:rsid w:val="00C01DC2"/>
    <w:rsid w:val="00C14425"/>
    <w:rsid w:val="00C272C2"/>
    <w:rsid w:val="00C27497"/>
    <w:rsid w:val="00C332A1"/>
    <w:rsid w:val="00C42534"/>
    <w:rsid w:val="00CF4145"/>
    <w:rsid w:val="00D5008D"/>
    <w:rsid w:val="00D64D89"/>
    <w:rsid w:val="00D64EBE"/>
    <w:rsid w:val="00DA2B24"/>
    <w:rsid w:val="00DB755E"/>
    <w:rsid w:val="00DC5194"/>
    <w:rsid w:val="00E01571"/>
    <w:rsid w:val="00E025C1"/>
    <w:rsid w:val="00E03D64"/>
    <w:rsid w:val="00E0791D"/>
    <w:rsid w:val="00E1267E"/>
    <w:rsid w:val="00E32760"/>
    <w:rsid w:val="00E47084"/>
    <w:rsid w:val="00E84617"/>
    <w:rsid w:val="00EB0179"/>
    <w:rsid w:val="00EC3700"/>
    <w:rsid w:val="00ED5269"/>
    <w:rsid w:val="00EE0903"/>
    <w:rsid w:val="00F05428"/>
    <w:rsid w:val="00F32752"/>
    <w:rsid w:val="00F61381"/>
    <w:rsid w:val="00F62FC8"/>
    <w:rsid w:val="00F923EF"/>
    <w:rsid w:val="00F94DB8"/>
    <w:rsid w:val="00FA490F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EA78-3394-4693-B5F2-54BA35BA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170</cp:revision>
  <cp:lastPrinted>2022-05-17T06:47:00Z</cp:lastPrinted>
  <dcterms:created xsi:type="dcterms:W3CDTF">2022-05-06T07:16:00Z</dcterms:created>
  <dcterms:modified xsi:type="dcterms:W3CDTF">2026-02-19T05:18:00Z</dcterms:modified>
</cp:coreProperties>
</file>